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944D1" w14:textId="2CA6C69C" w:rsidR="0076590D" w:rsidRPr="001D2E9E" w:rsidRDefault="0076590D" w:rsidP="00F70CB2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D2E9E">
        <w:rPr>
          <w:rFonts w:cs="B Nazanin" w:hint="cs"/>
          <w:b/>
          <w:bCs/>
          <w:sz w:val="28"/>
          <w:szCs w:val="28"/>
          <w:rtl/>
        </w:rPr>
        <w:t>شعار هفته پژوهش و فناوری</w:t>
      </w:r>
    </w:p>
    <w:p w14:paraId="7CA1CDB4" w14:textId="6AFACAB4" w:rsidR="0076590D" w:rsidRPr="005E7B44" w:rsidRDefault="00F70CB2" w:rsidP="00F70CB2">
      <w:pPr>
        <w:bidi/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«</w:t>
      </w:r>
      <w:r w:rsidR="0076590D" w:rsidRPr="00E85793">
        <w:rPr>
          <w:rFonts w:cs="B Nazanin" w:hint="cs"/>
          <w:sz w:val="28"/>
          <w:szCs w:val="28"/>
          <w:rtl/>
        </w:rPr>
        <w:t>پژوهش و فناوری</w:t>
      </w:r>
      <w:r w:rsidR="00F1524C">
        <w:rPr>
          <w:rFonts w:cs="B Nazanin" w:hint="cs"/>
          <w:sz w:val="28"/>
          <w:szCs w:val="28"/>
          <w:rtl/>
        </w:rPr>
        <w:t>،</w:t>
      </w:r>
      <w:r w:rsidR="0076590D" w:rsidRPr="00E85793">
        <w:rPr>
          <w:rFonts w:cs="B Nazanin" w:hint="cs"/>
          <w:sz w:val="28"/>
          <w:szCs w:val="28"/>
          <w:rtl/>
        </w:rPr>
        <w:t xml:space="preserve"> پیشران تولید دانش بنیان</w:t>
      </w:r>
      <w:r w:rsidR="00F1524C">
        <w:rPr>
          <w:rFonts w:cs="B Nazanin" w:hint="cs"/>
          <w:sz w:val="28"/>
          <w:szCs w:val="28"/>
          <w:rtl/>
        </w:rPr>
        <w:t xml:space="preserve"> و اشتغال آفرین</w:t>
      </w:r>
      <w:r w:rsidR="0076590D">
        <w:rPr>
          <w:rFonts w:cs="B Nazanin" w:hint="cs"/>
          <w:sz w:val="28"/>
          <w:szCs w:val="28"/>
          <w:rtl/>
        </w:rPr>
        <w:t>»</w:t>
      </w:r>
    </w:p>
    <w:p w14:paraId="796BA6A9" w14:textId="77777777" w:rsidR="00C0620B" w:rsidRDefault="00C0620B" w:rsidP="0076590D">
      <w:pPr>
        <w:bidi/>
        <w:rPr>
          <w:rFonts w:cs="B Nazanin"/>
          <w:b/>
          <w:bCs/>
          <w:sz w:val="28"/>
          <w:szCs w:val="28"/>
        </w:rPr>
      </w:pPr>
    </w:p>
    <w:p w14:paraId="665D730A" w14:textId="365BC399" w:rsidR="0076590D" w:rsidRPr="001D2E9E" w:rsidRDefault="0076590D" w:rsidP="00C0620B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D2E9E">
        <w:rPr>
          <w:rFonts w:cs="B Nazanin" w:hint="cs"/>
          <w:b/>
          <w:bCs/>
          <w:sz w:val="28"/>
          <w:szCs w:val="28"/>
          <w:rtl/>
        </w:rPr>
        <w:t>تعیین اسامی روزها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49"/>
        <w:gridCol w:w="6801"/>
      </w:tblGrid>
      <w:tr w:rsidR="0076590D" w14:paraId="6CDF83AC" w14:textId="77777777" w:rsidTr="00C0620B">
        <w:tc>
          <w:tcPr>
            <w:tcW w:w="2549" w:type="dxa"/>
            <w:shd w:val="clear" w:color="auto" w:fill="D9E2F3" w:themeFill="accent1" w:themeFillTint="33"/>
          </w:tcPr>
          <w:p w14:paraId="2A134231" w14:textId="77777777" w:rsidR="0076590D" w:rsidRPr="00EE4A5F" w:rsidRDefault="0076590D" w:rsidP="00B374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4A5F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6801" w:type="dxa"/>
            <w:shd w:val="clear" w:color="auto" w:fill="D9E2F3" w:themeFill="accent1" w:themeFillTint="33"/>
          </w:tcPr>
          <w:p w14:paraId="3FDF196F" w14:textId="77777777" w:rsidR="0076590D" w:rsidRPr="00EE4A5F" w:rsidRDefault="0076590D" w:rsidP="00B374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E4A5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مناسبت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EE4A5F">
              <w:rPr>
                <w:rFonts w:cs="B Nazanin" w:hint="cs"/>
                <w:b/>
                <w:bCs/>
                <w:sz w:val="28"/>
                <w:szCs w:val="28"/>
                <w:rtl/>
              </w:rPr>
              <w:t>شعار روز</w:t>
            </w:r>
          </w:p>
        </w:tc>
      </w:tr>
      <w:tr w:rsidR="0076590D" w:rsidRPr="00A650B3" w14:paraId="6BEF3CA9" w14:textId="77777777" w:rsidTr="00C0620B">
        <w:tc>
          <w:tcPr>
            <w:tcW w:w="2549" w:type="dxa"/>
          </w:tcPr>
          <w:p w14:paraId="55CB6135" w14:textId="1D32F584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شنبه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19/9/1401</w:t>
            </w:r>
          </w:p>
        </w:tc>
        <w:tc>
          <w:tcPr>
            <w:tcW w:w="6801" w:type="dxa"/>
          </w:tcPr>
          <w:p w14:paraId="765D14AE" w14:textId="2AA2A3CD" w:rsidR="0076590D" w:rsidRPr="004B367F" w:rsidRDefault="0076590D" w:rsidP="00B3749C">
            <w:pPr>
              <w:bidi/>
              <w:rPr>
                <w:rFonts w:cs="Cambria"/>
                <w:color w:val="000000" w:themeColor="text1"/>
                <w:sz w:val="28"/>
                <w:szCs w:val="28"/>
                <w:rtl/>
              </w:rPr>
            </w:pPr>
            <w:r w:rsidRPr="00A650B3">
              <w:rPr>
                <w:rFonts w:ascii="Tw Cen MT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افتتاحیه نمایشگاه </w:t>
            </w:r>
            <w:r w:rsidR="004B367F">
              <w:rPr>
                <w:rFonts w:ascii="Sakkal Majalla" w:hAnsi="Sakkal Majalla" w:cs="Sakkal Majalla" w:hint="cs"/>
                <w:color w:val="000000" w:themeColor="text1"/>
                <w:kern w:val="24"/>
                <w:sz w:val="28"/>
                <w:szCs w:val="28"/>
                <w:rtl/>
              </w:rPr>
              <w:t>"</w:t>
            </w:r>
            <w:r w:rsidRPr="00A650B3">
              <w:rPr>
                <w:rFonts w:ascii="Tw Cen MT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 </w:t>
            </w:r>
            <w:r w:rsidR="004B367F">
              <w:rPr>
                <w:rFonts w:ascii="Tw Cen MT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جهاد </w:t>
            </w:r>
            <w:r w:rsidRPr="00A650B3">
              <w:rPr>
                <w:rFonts w:eastAsiaTheme="minorEastAsia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>تبیین</w:t>
            </w:r>
            <w:r w:rsidR="00F1524C">
              <w:rPr>
                <w:rFonts w:eastAsiaTheme="minorEastAsia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 و</w:t>
            </w:r>
            <w:r w:rsidRPr="00A650B3">
              <w:rPr>
                <w:rFonts w:eastAsiaTheme="minorEastAsia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 xml:space="preserve"> دستاوردهای علمی و فناور</w:t>
            </w:r>
            <w:r w:rsidR="004B367F">
              <w:rPr>
                <w:rFonts w:eastAsiaTheme="minorEastAsia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>ی</w:t>
            </w:r>
            <w:r w:rsidR="004B367F">
              <w:rPr>
                <w:rFonts w:eastAsiaTheme="minorEastAsia" w:hAnsi="Arial" w:cs="Cambria" w:hint="cs"/>
                <w:color w:val="000000" w:themeColor="text1"/>
                <w:kern w:val="24"/>
                <w:sz w:val="28"/>
                <w:szCs w:val="28"/>
                <w:rtl/>
              </w:rPr>
              <w:t>"</w:t>
            </w:r>
          </w:p>
        </w:tc>
      </w:tr>
      <w:tr w:rsidR="0076590D" w14:paraId="35A69BF0" w14:textId="77777777" w:rsidTr="00C0620B">
        <w:tc>
          <w:tcPr>
            <w:tcW w:w="2549" w:type="dxa"/>
          </w:tcPr>
          <w:p w14:paraId="53F71D7F" w14:textId="47018BA4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یکشنبه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20/9/1401</w:t>
            </w:r>
          </w:p>
        </w:tc>
        <w:tc>
          <w:tcPr>
            <w:tcW w:w="6801" w:type="dxa"/>
          </w:tcPr>
          <w:p w14:paraId="4A3385F3" w14:textId="0A4C6A5F" w:rsidR="0076590D" w:rsidRPr="004B367F" w:rsidRDefault="0076590D" w:rsidP="00B3749C">
            <w:pPr>
              <w:bidi/>
              <w:rPr>
                <w:rFonts w:cs="Cambria"/>
                <w:sz w:val="28"/>
                <w:szCs w:val="28"/>
                <w:rtl/>
              </w:rPr>
            </w:pPr>
            <w:r w:rsidRPr="00A650B3">
              <w:rPr>
                <w:rFonts w:ascii="Tw Cen MT" w:hAnsi="Arial" w:cs="B Nazanin" w:hint="cs"/>
                <w:color w:val="000000" w:themeColor="text1"/>
                <w:kern w:val="24"/>
                <w:sz w:val="32"/>
                <w:szCs w:val="32"/>
                <w:rtl/>
              </w:rPr>
              <w:t>زنگ پژوهش</w:t>
            </w:r>
            <w:r w:rsidRPr="00A650B3">
              <w:rPr>
                <w:rFonts w:ascii="Cambria" w:hAnsi="Cambria" w:cs="Cambria" w:hint="cs"/>
                <w:color w:val="000000" w:themeColor="text1"/>
                <w:kern w:val="24"/>
                <w:sz w:val="32"/>
                <w:szCs w:val="32"/>
                <w:rtl/>
              </w:rPr>
              <w:t> </w:t>
            </w:r>
            <w:r w:rsidRPr="00A650B3">
              <w:rPr>
                <w:rFonts w:cs="B Nazanin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مدرسه </w:t>
            </w:r>
            <w:r w:rsidR="004B367F">
              <w:rPr>
                <w:rFonts w:cs="B Nazanin" w:hint="cs"/>
                <w:sz w:val="28"/>
                <w:szCs w:val="28"/>
                <w:rtl/>
              </w:rPr>
              <w:t>و آینده سازان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خلاق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</w:p>
        </w:tc>
      </w:tr>
      <w:tr w:rsidR="0076590D" w14:paraId="02C817A4" w14:textId="77777777" w:rsidTr="00C0620B">
        <w:tc>
          <w:tcPr>
            <w:tcW w:w="2549" w:type="dxa"/>
          </w:tcPr>
          <w:p w14:paraId="53B905CD" w14:textId="2156DF62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دوشنبه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21/9/1401</w:t>
            </w:r>
          </w:p>
        </w:tc>
        <w:tc>
          <w:tcPr>
            <w:tcW w:w="6801" w:type="dxa"/>
          </w:tcPr>
          <w:p w14:paraId="7C206B7A" w14:textId="6FA5E950" w:rsidR="0076590D" w:rsidRPr="004B367F" w:rsidRDefault="0076590D" w:rsidP="00B3749C">
            <w:pPr>
              <w:bidi/>
              <w:jc w:val="both"/>
              <w:rPr>
                <w:rFonts w:cs="Cambria"/>
                <w:sz w:val="28"/>
                <w:szCs w:val="28"/>
                <w:rtl/>
              </w:rPr>
            </w:pPr>
            <w:r w:rsidRPr="00A650B3">
              <w:rPr>
                <w:rFonts w:ascii="Tw Cen MT" w:hAnsi="Arial" w:cs="B Nazanin" w:hint="cs"/>
                <w:color w:val="000000" w:themeColor="text1"/>
                <w:kern w:val="24"/>
                <w:sz w:val="28"/>
                <w:szCs w:val="28"/>
                <w:rtl/>
              </w:rPr>
              <w:t>جشنواره برگزیدگان دانشگاه و صنعت -جشنواره اندیشمندان جوان</w:t>
            </w:r>
            <w:r w:rsidRPr="00A650B3">
              <w:rPr>
                <w:rFonts w:ascii="Cambria" w:hAnsi="Cambria" w:cs="Cambria" w:hint="cs"/>
                <w:color w:val="833C0B" w:themeColor="accent2" w:themeShade="80"/>
                <w:kern w:val="24"/>
                <w:sz w:val="28"/>
                <w:szCs w:val="28"/>
                <w:rtl/>
              </w:rPr>
              <w:t> 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علوم انسانی</w:t>
            </w:r>
            <w:r w:rsidR="004B367F">
              <w:rPr>
                <w:rFonts w:cs="B Nazanin" w:hint="cs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علوم پایه </w:t>
            </w:r>
            <w:r w:rsidR="004B367F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ارکان اقتصاد دانش بنیان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</w:p>
        </w:tc>
      </w:tr>
      <w:tr w:rsidR="0076590D" w14:paraId="517CC720" w14:textId="77777777" w:rsidTr="00C0620B">
        <w:tc>
          <w:tcPr>
            <w:tcW w:w="2549" w:type="dxa"/>
          </w:tcPr>
          <w:p w14:paraId="513FACD8" w14:textId="1CC46D0C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سه شنبه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22/9/140</w:t>
            </w:r>
            <w:r w:rsidR="006458CD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801" w:type="dxa"/>
          </w:tcPr>
          <w:p w14:paraId="12D6B224" w14:textId="44ED4E0E" w:rsidR="0076590D" w:rsidRPr="004B367F" w:rsidRDefault="0076590D" w:rsidP="00B3749C">
            <w:pPr>
              <w:bidi/>
              <w:rPr>
                <w:rFonts w:cs="Cambria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جامعه و دانشگاه </w:t>
            </w:r>
            <w:r w:rsidR="004B367F">
              <w:rPr>
                <w:rFonts w:ascii="Sakkal Majalla" w:hAnsi="Sakkal Majalla" w:cs="Sakkal Majalla" w:hint="cs"/>
                <w:sz w:val="28"/>
                <w:szCs w:val="28"/>
                <w:rtl/>
              </w:rPr>
              <w:t>"</w:t>
            </w:r>
            <w:r w:rsidR="004B367F">
              <w:rPr>
                <w:rFonts w:cs="B Nazanin" w:hint="cs"/>
                <w:sz w:val="28"/>
                <w:szCs w:val="28"/>
                <w:rtl/>
              </w:rPr>
              <w:t xml:space="preserve">دانشگاه، مبدا </w:t>
            </w:r>
            <w:r>
              <w:rPr>
                <w:rFonts w:cs="B Nazanin" w:hint="cs"/>
                <w:sz w:val="28"/>
                <w:szCs w:val="28"/>
                <w:rtl/>
              </w:rPr>
              <w:t>تولید دانش بنیان و اشتغال افرین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</w:p>
        </w:tc>
      </w:tr>
      <w:tr w:rsidR="0076590D" w14:paraId="31D514BE" w14:textId="77777777" w:rsidTr="00C0620B">
        <w:tc>
          <w:tcPr>
            <w:tcW w:w="2549" w:type="dxa"/>
          </w:tcPr>
          <w:p w14:paraId="3AEFEB5F" w14:textId="369832E9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چهارشنبه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>23/9/1401</w:t>
            </w:r>
          </w:p>
        </w:tc>
        <w:tc>
          <w:tcPr>
            <w:tcW w:w="6801" w:type="dxa"/>
          </w:tcPr>
          <w:p w14:paraId="21255FB3" w14:textId="3613309F" w:rsidR="0076590D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E6546E">
              <w:rPr>
                <w:rFonts w:cs="B Nazanin" w:hint="cs"/>
                <w:sz w:val="28"/>
                <w:szCs w:val="28"/>
                <w:rtl/>
                <w:lang w:bidi="fa-IR"/>
              </w:rPr>
              <w:t>برگزاری نشست تخصصی</w:t>
            </w:r>
            <w:r w:rsidR="004B367F">
              <w:rPr>
                <w:rFonts w:cs="Cambria" w:hint="cs"/>
                <w:sz w:val="28"/>
                <w:szCs w:val="28"/>
                <w:rtl/>
                <w:lang w:bidi="fa-IR"/>
              </w:rPr>
              <w:t>"</w:t>
            </w:r>
            <w:r w:rsidR="004B367F">
              <w:rPr>
                <w:rFonts w:cs="B Nazanin" w:hint="cs"/>
                <w:sz w:val="28"/>
                <w:szCs w:val="28"/>
                <w:rtl/>
                <w:lang w:bidi="fa-IR"/>
              </w:rPr>
              <w:t>پژوهش و فناوری، بنیان مرجعیت و دیپلماسی علمی</w:t>
            </w:r>
            <w:r w:rsidRPr="00E6546E">
              <w:rPr>
                <w:rFonts w:ascii="Cambria" w:hAnsi="Cambria" w:cs="Cambria" w:hint="cs"/>
                <w:sz w:val="28"/>
                <w:szCs w:val="28"/>
                <w:rtl/>
              </w:rPr>
              <w:t> 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76590D" w14:paraId="152F7124" w14:textId="77777777" w:rsidTr="00C0620B">
        <w:trPr>
          <w:trHeight w:val="1015"/>
        </w:trPr>
        <w:tc>
          <w:tcPr>
            <w:tcW w:w="2549" w:type="dxa"/>
          </w:tcPr>
          <w:p w14:paraId="56899823" w14:textId="01FCCDBB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پنجشنبه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24/9/1401 </w:t>
            </w:r>
          </w:p>
        </w:tc>
        <w:tc>
          <w:tcPr>
            <w:tcW w:w="6801" w:type="dxa"/>
          </w:tcPr>
          <w:p w14:paraId="70F22983" w14:textId="7318DB06" w:rsidR="0076590D" w:rsidRPr="004B367F" w:rsidRDefault="0076590D" w:rsidP="004B367F">
            <w:pPr>
              <w:jc w:val="right"/>
              <w:rPr>
                <w:rFonts w:cs="Cambria"/>
                <w:sz w:val="28"/>
                <w:szCs w:val="28"/>
                <w:lang w:bidi="fa-IR"/>
              </w:rPr>
            </w:pPr>
            <w:r w:rsidRPr="00A650B3">
              <w:rPr>
                <w:rFonts w:cs="B Nazanin" w:hint="cs"/>
                <w:sz w:val="28"/>
                <w:szCs w:val="28"/>
                <w:rtl/>
              </w:rPr>
              <w:t xml:space="preserve">جشنواره تقدیر از پژوهشگران و فناوران </w:t>
            </w:r>
            <w:r w:rsidRPr="00A650B3">
              <w:rPr>
                <w:rFonts w:cs="B Nazanin" w:hint="cs"/>
                <w:sz w:val="28"/>
                <w:szCs w:val="28"/>
                <w:rtl/>
                <w:lang w:bidi="fa-IR"/>
              </w:rPr>
              <w:t>برگزیده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4B367F">
              <w:rPr>
                <w:rFonts w:ascii="Sakkal Majalla" w:hAnsi="Sakkal Majalla" w:cs="Sakkal Majalla" w:hint="cs"/>
                <w:sz w:val="28"/>
                <w:szCs w:val="28"/>
                <w:rtl/>
              </w:rPr>
              <w:t>"</w:t>
            </w:r>
            <w:r w:rsidR="004B367F">
              <w:rPr>
                <w:rFonts w:cs="B Nazanin" w:hint="cs"/>
                <w:sz w:val="28"/>
                <w:szCs w:val="28"/>
                <w:rtl/>
              </w:rPr>
              <w:t>دانشمندان و سرآمدان علمی، پیشران پژوهش و فناوری</w:t>
            </w:r>
            <w:r w:rsidR="004B367F">
              <w:rPr>
                <w:rFonts w:cs="Cambria" w:hint="cs"/>
                <w:sz w:val="28"/>
                <w:szCs w:val="28"/>
                <w:rtl/>
              </w:rPr>
              <w:t>"</w:t>
            </w:r>
          </w:p>
        </w:tc>
      </w:tr>
      <w:tr w:rsidR="0076590D" w14:paraId="2220BEC0" w14:textId="77777777" w:rsidTr="00C0620B">
        <w:tc>
          <w:tcPr>
            <w:tcW w:w="2549" w:type="dxa"/>
          </w:tcPr>
          <w:p w14:paraId="581430F1" w14:textId="23A81365" w:rsidR="0076590D" w:rsidRDefault="0076590D" w:rsidP="00C0620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 - 25 /9/1401</w:t>
            </w:r>
          </w:p>
        </w:tc>
        <w:tc>
          <w:tcPr>
            <w:tcW w:w="6801" w:type="dxa"/>
          </w:tcPr>
          <w:p w14:paraId="19A6769A" w14:textId="77777777" w:rsidR="0076590D" w:rsidRPr="00A650B3" w:rsidRDefault="0076590D" w:rsidP="00B3749C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روز پژوهش</w:t>
            </w:r>
          </w:p>
        </w:tc>
      </w:tr>
    </w:tbl>
    <w:p w14:paraId="5D428631" w14:textId="77777777" w:rsidR="0076590D" w:rsidRDefault="0076590D" w:rsidP="0076590D">
      <w:pPr>
        <w:bidi/>
        <w:rPr>
          <w:rFonts w:cs="B Nazanin"/>
          <w:b/>
          <w:bCs/>
          <w:sz w:val="28"/>
          <w:szCs w:val="28"/>
          <w:rtl/>
        </w:rPr>
      </w:pPr>
    </w:p>
    <w:p w14:paraId="5C22F9B7" w14:textId="2160DB7E" w:rsidR="0076590D" w:rsidRPr="001D2E9E" w:rsidRDefault="0076590D" w:rsidP="00C0620B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1D2E9E">
        <w:rPr>
          <w:rFonts w:cs="B Nazanin" w:hint="cs"/>
          <w:b/>
          <w:bCs/>
          <w:sz w:val="28"/>
          <w:szCs w:val="28"/>
          <w:rtl/>
        </w:rPr>
        <w:t>سین برنامه 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5"/>
        <w:gridCol w:w="4173"/>
      </w:tblGrid>
      <w:tr w:rsidR="0076590D" w14:paraId="617CC05D" w14:textId="77777777" w:rsidTr="00F70CB2">
        <w:trPr>
          <w:jc w:val="center"/>
        </w:trPr>
        <w:tc>
          <w:tcPr>
            <w:tcW w:w="0" w:type="auto"/>
            <w:shd w:val="clear" w:color="auto" w:fill="D9E2F3" w:themeFill="accent1" w:themeFillTint="33"/>
          </w:tcPr>
          <w:p w14:paraId="44D2BB3F" w14:textId="77777777" w:rsidR="0076590D" w:rsidRPr="00E87987" w:rsidRDefault="0076590D" w:rsidP="00B374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87987">
              <w:rPr>
                <w:rFonts w:cs="B Nazanin" w:hint="cs"/>
                <w:b/>
                <w:bCs/>
                <w:sz w:val="28"/>
                <w:szCs w:val="28"/>
                <w:rtl/>
              </w:rPr>
              <w:t>نام رویداد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14:paraId="63662A97" w14:textId="77777777" w:rsidR="0076590D" w:rsidRPr="00E87987" w:rsidRDefault="0076590D" w:rsidP="00B3749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8798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برگزاری</w:t>
            </w:r>
          </w:p>
        </w:tc>
      </w:tr>
      <w:tr w:rsidR="0076590D" w14:paraId="31595503" w14:textId="77777777" w:rsidTr="00F70CB2">
        <w:trPr>
          <w:jc w:val="center"/>
        </w:trPr>
        <w:tc>
          <w:tcPr>
            <w:tcW w:w="0" w:type="auto"/>
          </w:tcPr>
          <w:p w14:paraId="09ECA401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هفته پژوهش و فناوری استانی</w:t>
            </w:r>
          </w:p>
        </w:tc>
        <w:tc>
          <w:tcPr>
            <w:tcW w:w="0" w:type="auto"/>
          </w:tcPr>
          <w:p w14:paraId="565C6346" w14:textId="77FE00DE" w:rsidR="0076590D" w:rsidRDefault="00BF5BB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</w:t>
            </w:r>
            <w:r w:rsidR="0076590D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76590D">
              <w:rPr>
                <w:rFonts w:cs="B Nazanin" w:hint="cs"/>
                <w:sz w:val="28"/>
                <w:szCs w:val="28"/>
                <w:rtl/>
              </w:rPr>
              <w:t xml:space="preserve"> آذر</w:t>
            </w:r>
          </w:p>
        </w:tc>
      </w:tr>
      <w:tr w:rsidR="0076590D" w14:paraId="79C4DD32" w14:textId="77777777" w:rsidTr="00F70CB2">
        <w:trPr>
          <w:jc w:val="center"/>
        </w:trPr>
        <w:tc>
          <w:tcPr>
            <w:tcW w:w="0" w:type="auto"/>
          </w:tcPr>
          <w:p w14:paraId="4B1F3319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هفته ملی پژوهش و فناوری</w:t>
            </w:r>
          </w:p>
        </w:tc>
        <w:tc>
          <w:tcPr>
            <w:tcW w:w="0" w:type="auto"/>
          </w:tcPr>
          <w:p w14:paraId="06F82C37" w14:textId="77777777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 الی 25 آذر</w:t>
            </w:r>
          </w:p>
        </w:tc>
      </w:tr>
      <w:tr w:rsidR="0076590D" w14:paraId="784B2AC1" w14:textId="77777777" w:rsidTr="00F70CB2">
        <w:trPr>
          <w:jc w:val="center"/>
        </w:trPr>
        <w:tc>
          <w:tcPr>
            <w:tcW w:w="0" w:type="auto"/>
          </w:tcPr>
          <w:p w14:paraId="1066AF3E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نمایشگاه دستاوردهای پژوهش، فناوری و فن</w:t>
            </w:r>
            <w:r w:rsidRPr="009A46EF">
              <w:rPr>
                <w:rFonts w:cs="B Nazanin" w:hint="cs"/>
                <w:sz w:val="28"/>
                <w:szCs w:val="28"/>
                <w:rtl/>
              </w:rPr>
              <w:softHyphen/>
              <w:t>بازار</w:t>
            </w:r>
          </w:p>
        </w:tc>
        <w:tc>
          <w:tcPr>
            <w:tcW w:w="0" w:type="auto"/>
          </w:tcPr>
          <w:p w14:paraId="4E5D9C8A" w14:textId="77777777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 الی 22 آذر</w:t>
            </w:r>
          </w:p>
        </w:tc>
      </w:tr>
      <w:tr w:rsidR="0076590D" w14:paraId="5CD31E78" w14:textId="77777777" w:rsidTr="00F70CB2">
        <w:trPr>
          <w:jc w:val="center"/>
        </w:trPr>
        <w:tc>
          <w:tcPr>
            <w:tcW w:w="0" w:type="auto"/>
          </w:tcPr>
          <w:p w14:paraId="76B41908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جشنواره تجلیل از پژوهشگران و فناوران برگزیده</w:t>
            </w:r>
          </w:p>
        </w:tc>
        <w:tc>
          <w:tcPr>
            <w:tcW w:w="0" w:type="auto"/>
          </w:tcPr>
          <w:p w14:paraId="76314FE6" w14:textId="77777777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24 آذر</w:t>
            </w:r>
          </w:p>
        </w:tc>
      </w:tr>
      <w:tr w:rsidR="0076590D" w14:paraId="46FDAA07" w14:textId="77777777" w:rsidTr="00F70CB2">
        <w:trPr>
          <w:jc w:val="center"/>
        </w:trPr>
        <w:tc>
          <w:tcPr>
            <w:tcW w:w="0" w:type="auto"/>
          </w:tcPr>
          <w:p w14:paraId="2A44BB6F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جشنواره تجلیل از دانش آموزان برگزیده</w:t>
            </w:r>
          </w:p>
        </w:tc>
        <w:tc>
          <w:tcPr>
            <w:tcW w:w="0" w:type="auto"/>
          </w:tcPr>
          <w:p w14:paraId="29D762FF" w14:textId="77777777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 آذر</w:t>
            </w:r>
          </w:p>
        </w:tc>
      </w:tr>
      <w:tr w:rsidR="0076590D" w14:paraId="0D14FEC5" w14:textId="77777777" w:rsidTr="00F70CB2">
        <w:trPr>
          <w:jc w:val="center"/>
        </w:trPr>
        <w:tc>
          <w:tcPr>
            <w:tcW w:w="0" w:type="auto"/>
          </w:tcPr>
          <w:p w14:paraId="0C709CC6" w14:textId="41E0ED3A" w:rsidR="0076590D" w:rsidRPr="009A46EF" w:rsidRDefault="00BF5BB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برنامه های ارتباط جامعه با صنعت</w:t>
            </w:r>
          </w:p>
        </w:tc>
        <w:tc>
          <w:tcPr>
            <w:tcW w:w="0" w:type="auto"/>
          </w:tcPr>
          <w:p w14:paraId="573AFD51" w14:textId="77777777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21 آذر</w:t>
            </w:r>
          </w:p>
        </w:tc>
      </w:tr>
      <w:tr w:rsidR="0076590D" w14:paraId="1C014D3C" w14:textId="77777777" w:rsidTr="00F70CB2">
        <w:trPr>
          <w:jc w:val="center"/>
        </w:trPr>
        <w:tc>
          <w:tcPr>
            <w:tcW w:w="0" w:type="auto"/>
          </w:tcPr>
          <w:p w14:paraId="797E8615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نمایشگاه تولید و ساخت ایران(تستا)</w:t>
            </w:r>
          </w:p>
        </w:tc>
        <w:tc>
          <w:tcPr>
            <w:tcW w:w="0" w:type="auto"/>
          </w:tcPr>
          <w:p w14:paraId="05EACE84" w14:textId="77777777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19 الی 22 آذر</w:t>
            </w:r>
          </w:p>
        </w:tc>
      </w:tr>
      <w:tr w:rsidR="0076590D" w14:paraId="76CA3777" w14:textId="77777777" w:rsidTr="00F70CB2">
        <w:trPr>
          <w:jc w:val="center"/>
        </w:trPr>
        <w:tc>
          <w:tcPr>
            <w:tcW w:w="0" w:type="auto"/>
          </w:tcPr>
          <w:p w14:paraId="78FCC1DF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>جشنواره اندیشمندان و دانشمندان جوان</w:t>
            </w:r>
          </w:p>
        </w:tc>
        <w:tc>
          <w:tcPr>
            <w:tcW w:w="0" w:type="auto"/>
          </w:tcPr>
          <w:p w14:paraId="13A6885E" w14:textId="41FA9D55" w:rsidR="0076590D" w:rsidRDefault="0076590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  <w:r w:rsidR="00BF5BBD">
              <w:rPr>
                <w:rFonts w:cs="B Nazanin" w:hint="cs"/>
                <w:sz w:val="28"/>
                <w:szCs w:val="28"/>
                <w:rtl/>
              </w:rPr>
              <w:t>1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آذر</w:t>
            </w:r>
          </w:p>
        </w:tc>
      </w:tr>
      <w:tr w:rsidR="0076590D" w14:paraId="0705A38B" w14:textId="77777777" w:rsidTr="00F70CB2">
        <w:trPr>
          <w:jc w:val="center"/>
        </w:trPr>
        <w:tc>
          <w:tcPr>
            <w:tcW w:w="0" w:type="auto"/>
          </w:tcPr>
          <w:p w14:paraId="46BECEB6" w14:textId="77777777" w:rsidR="0076590D" w:rsidRPr="009A46EF" w:rsidRDefault="0076590D" w:rsidP="00B374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A46EF">
              <w:rPr>
                <w:rFonts w:cs="B Nazanin" w:hint="cs"/>
                <w:sz w:val="28"/>
                <w:szCs w:val="28"/>
                <w:rtl/>
              </w:rPr>
              <w:t xml:space="preserve">برگزاری نشست های علمی و تخصصی        </w:t>
            </w:r>
            <w:r w:rsidRPr="009A46EF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</w:tcPr>
          <w:p w14:paraId="210CE6F9" w14:textId="52672E66" w:rsidR="0076590D" w:rsidRPr="009A46EF" w:rsidRDefault="00BF5BBD" w:rsidP="00B3749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 w:rsidR="0076590D" w:rsidRPr="009A46EF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نشست( 3نشست در هفته پژوهش و فناوری)</w:t>
            </w:r>
          </w:p>
        </w:tc>
      </w:tr>
    </w:tbl>
    <w:p w14:paraId="7E5FD11A" w14:textId="77777777" w:rsidR="0076590D" w:rsidRDefault="0076590D" w:rsidP="00C0620B">
      <w:pPr>
        <w:bidi/>
        <w:rPr>
          <w:rFonts w:cs="B Nazanin"/>
          <w:sz w:val="28"/>
          <w:szCs w:val="28"/>
          <w:rtl/>
        </w:rPr>
      </w:pPr>
      <w:bookmarkStart w:id="0" w:name="_GoBack"/>
      <w:bookmarkEnd w:id="0"/>
    </w:p>
    <w:sectPr w:rsidR="0076590D" w:rsidSect="00C0620B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66A1"/>
    <w:multiLevelType w:val="hybridMultilevel"/>
    <w:tmpl w:val="EBD27EEE"/>
    <w:lvl w:ilvl="0" w:tplc="0E5AE6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28C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85B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0B8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E85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207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816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60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2CC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04E9C"/>
    <w:multiLevelType w:val="hybridMultilevel"/>
    <w:tmpl w:val="DA6609F8"/>
    <w:lvl w:ilvl="0" w:tplc="AC0279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AB4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58D1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60EA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0CE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ECB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AA9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3A38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CB7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6E23"/>
    <w:multiLevelType w:val="hybridMultilevel"/>
    <w:tmpl w:val="E49267C8"/>
    <w:lvl w:ilvl="0" w:tplc="C4F80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846F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3F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C2E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F6D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6E2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260D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A2B7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56C2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2C5ECA"/>
    <w:multiLevelType w:val="hybridMultilevel"/>
    <w:tmpl w:val="661C9FE0"/>
    <w:lvl w:ilvl="0" w:tplc="E158B1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2CB3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AD5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C4C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72EE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A2C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62AA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ED4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083F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4BCF"/>
    <w:multiLevelType w:val="hybridMultilevel"/>
    <w:tmpl w:val="0CBC07C8"/>
    <w:lvl w:ilvl="0" w:tplc="CAA002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6BF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A604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A56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EEF5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6C9D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CCE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62D8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3A86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2099E"/>
    <w:multiLevelType w:val="hybridMultilevel"/>
    <w:tmpl w:val="4350D050"/>
    <w:lvl w:ilvl="0" w:tplc="167AB8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6AD9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D2912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E4E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D63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027B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AFB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D1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547C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252A8"/>
    <w:multiLevelType w:val="hybridMultilevel"/>
    <w:tmpl w:val="87625CD4"/>
    <w:lvl w:ilvl="0" w:tplc="DF08DC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B5DD9"/>
    <w:multiLevelType w:val="hybridMultilevel"/>
    <w:tmpl w:val="284C46DA"/>
    <w:lvl w:ilvl="0" w:tplc="9E2C7D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0FA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20E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D201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64A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833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A74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86D3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EE8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0D"/>
    <w:rsid w:val="00136F4F"/>
    <w:rsid w:val="002F5B02"/>
    <w:rsid w:val="00356C45"/>
    <w:rsid w:val="003B2D28"/>
    <w:rsid w:val="00463FCB"/>
    <w:rsid w:val="00472EBA"/>
    <w:rsid w:val="004B367F"/>
    <w:rsid w:val="005D42C0"/>
    <w:rsid w:val="006458CD"/>
    <w:rsid w:val="006F61E9"/>
    <w:rsid w:val="007464FF"/>
    <w:rsid w:val="0076590D"/>
    <w:rsid w:val="007A2B8A"/>
    <w:rsid w:val="00A24F3A"/>
    <w:rsid w:val="00A81F29"/>
    <w:rsid w:val="00B76E2A"/>
    <w:rsid w:val="00BD624F"/>
    <w:rsid w:val="00BF5BBD"/>
    <w:rsid w:val="00C0620B"/>
    <w:rsid w:val="00C1090C"/>
    <w:rsid w:val="00DB092E"/>
    <w:rsid w:val="00E37EF9"/>
    <w:rsid w:val="00F1524C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2F3A"/>
  <w15:chartTrackingRefBased/>
  <w15:docId w15:val="{97946FE1-1119-4F91-8B27-1BF49A4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90D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90D"/>
    <w:pPr>
      <w:bidi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76590D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Homayon Ashrafi</dc:creator>
  <cp:keywords/>
  <dc:description/>
  <cp:lastModifiedBy>PAJOOHESHI-PC2</cp:lastModifiedBy>
  <cp:revision>5</cp:revision>
  <dcterms:created xsi:type="dcterms:W3CDTF">2022-12-03T06:38:00Z</dcterms:created>
  <dcterms:modified xsi:type="dcterms:W3CDTF">2022-12-03T06:51:00Z</dcterms:modified>
</cp:coreProperties>
</file>